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13DD" w14:textId="77777777" w:rsidR="00CF7190" w:rsidRPr="00AF7230" w:rsidRDefault="000C0BEA" w:rsidP="00756D6C">
      <w:pPr>
        <w:shd w:val="clear" w:color="auto" w:fill="FFFFFF"/>
        <w:ind w:left="106"/>
        <w:jc w:val="center"/>
        <w:rPr>
          <w:rFonts w:ascii="Century Gothic" w:hAnsi="Century Gothic"/>
          <w:b/>
          <w:bCs/>
          <w:color w:val="000000"/>
          <w:spacing w:val="-4"/>
          <w:sz w:val="30"/>
          <w:szCs w:val="30"/>
          <w:lang w:val="en-US"/>
        </w:rPr>
      </w:pPr>
      <w:bookmarkStart w:id="0" w:name="_GoBack"/>
      <w:bookmarkEnd w:id="0"/>
      <w:r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VOLUNTEER </w:t>
      </w:r>
      <w:r w:rsidR="00CF7190" w:rsidRPr="00AF7230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GUIDANCE NOTES FOR </w:t>
      </w:r>
      <w:r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br/>
      </w:r>
      <w:r w:rsidR="00CF7190" w:rsidRPr="00AF7230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>COMPLETING</w:t>
      </w:r>
      <w:r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 </w:t>
      </w:r>
      <w:r w:rsidR="00CF7190" w:rsidRPr="00AF7230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>APPLICATION</w:t>
      </w:r>
      <w:r w:rsidR="00756D6C" w:rsidRPr="00AF7230">
        <w:rPr>
          <w:rFonts w:ascii="Century Gothic" w:hAnsi="Century Gothic"/>
          <w:b/>
          <w:bCs/>
          <w:color w:val="000000"/>
          <w:sz w:val="30"/>
          <w:szCs w:val="30"/>
          <w:lang w:val="en-US"/>
        </w:rPr>
        <w:t xml:space="preserve"> </w:t>
      </w:r>
      <w:r w:rsidR="001B1069">
        <w:rPr>
          <w:rFonts w:ascii="Century Gothic" w:hAnsi="Century Gothic"/>
          <w:b/>
          <w:bCs/>
          <w:color w:val="000000"/>
          <w:spacing w:val="-4"/>
          <w:sz w:val="30"/>
          <w:szCs w:val="30"/>
          <w:lang w:val="en-US"/>
        </w:rPr>
        <w:t>FORM</w:t>
      </w:r>
    </w:p>
    <w:p w14:paraId="672A6659" w14:textId="77777777" w:rsidR="00756D6C" w:rsidRPr="00AF7230" w:rsidRDefault="00756D6C" w:rsidP="00756D6C">
      <w:pPr>
        <w:shd w:val="clear" w:color="auto" w:fill="FFFFFF"/>
        <w:ind w:left="106"/>
        <w:jc w:val="center"/>
        <w:rPr>
          <w:rFonts w:ascii="Century Gothic" w:hAnsi="Century Gothic"/>
          <w:sz w:val="28"/>
          <w:szCs w:val="28"/>
        </w:rPr>
      </w:pPr>
    </w:p>
    <w:p w14:paraId="4EE55B88" w14:textId="77777777" w:rsidR="00CF7190" w:rsidRPr="0005797F" w:rsidRDefault="00375530" w:rsidP="13A0EF5C">
      <w:pPr>
        <w:shd w:val="clear" w:color="auto" w:fill="FFFFFF" w:themeFill="background1"/>
        <w:ind w:left="10" w:right="10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Thank you for your interest in Volunteering with us at FSN.  </w:t>
      </w:r>
      <w:r w:rsidR="00CF7190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Before you start to complete the application form you are advised to read the 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guidance notes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and all the information that has been sent to you</w:t>
      </w:r>
      <w:r w:rsidR="00CF7190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. 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="00CF7190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If you need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any </w:t>
      </w:r>
      <w:r w:rsidR="00CF7190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help in completing the application form, please contact Theresa Gasson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the Volunteer Coordinator, on 01424 377115</w:t>
      </w:r>
      <w:r w:rsidR="00CF7190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.</w:t>
      </w:r>
    </w:p>
    <w:p w14:paraId="1C7241A6" w14:textId="77777777" w:rsidR="00CF7190" w:rsidRPr="0005797F" w:rsidRDefault="00CF7190">
      <w:pPr>
        <w:shd w:val="clear" w:color="auto" w:fill="FFFFFF"/>
        <w:spacing w:before="274" w:line="269" w:lineRule="exact"/>
        <w:ind w:left="19" w:right="29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The application form 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may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be </w:t>
      </w:r>
      <w:r w:rsidR="00056173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printed/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photocopied and should therefore be completed in </w:t>
      </w:r>
      <w:r w:rsidRPr="0005797F"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  <w:t>black ink.</w:t>
      </w:r>
    </w:p>
    <w:p w14:paraId="39373BA2" w14:textId="77777777" w:rsidR="00EA40AE" w:rsidRPr="0005797F" w:rsidRDefault="00CF7190">
      <w:pPr>
        <w:shd w:val="clear" w:color="auto" w:fill="FFFFFF"/>
        <w:spacing w:before="274" w:line="274" w:lineRule="exact"/>
        <w:ind w:left="5" w:right="5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 copy of the 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Volunteer 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Role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Description 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is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enclosed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. The Role description lists the main duties and key tasks of the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placement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.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It also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outlines the </w:t>
      </w:r>
      <w:r w:rsidR="000F2DCD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skills, 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knowledge, and experience needed to carry out the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role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. 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Please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complete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your application 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by exp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lain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ing</w:t>
      </w:r>
      <w:r w:rsidR="00756D6C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how your skills, knowledge and experience match the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volunteer r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requirements. </w:t>
      </w:r>
    </w:p>
    <w:p w14:paraId="671C837C" w14:textId="77777777" w:rsidR="0005797F" w:rsidRPr="0005797F" w:rsidRDefault="00777659" w:rsidP="0005797F">
      <w:pPr>
        <w:shd w:val="clear" w:color="auto" w:fill="FFFFFF"/>
        <w:spacing w:before="274"/>
        <w:ind w:left="10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>Please e</w:t>
      </w:r>
      <w:r w:rsidR="00CF7190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nsure you complete all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parts of the application form.  The more we know about you helps us to identify </w:t>
      </w: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how and </w:t>
      </w:r>
      <w:r w:rsidR="00BE417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where your skills and experience could be best utilized.</w:t>
      </w:r>
      <w:r w:rsid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 </w:t>
      </w:r>
      <w:r w:rsidR="0005797F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There is no need to include a CV.</w:t>
      </w:r>
    </w:p>
    <w:p w14:paraId="21E8D3AD" w14:textId="77777777" w:rsidR="003958E7" w:rsidRPr="0005797F" w:rsidRDefault="00A563D2" w:rsidP="00BE4171">
      <w:pPr>
        <w:shd w:val="clear" w:color="auto" w:fill="FFFFFF"/>
        <w:spacing w:before="274" w:line="274" w:lineRule="exact"/>
        <w:ind w:left="5" w:right="5"/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As part of our Safer Recruitment procedure a</w:t>
      </w:r>
      <w:r w:rsidR="003958E7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ll</w:t>
      </w:r>
      <w:r w:rsidR="00056173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posts will require that DBS</w:t>
      </w:r>
      <w:r w:rsidR="00B659B1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Enhanced</w:t>
      </w:r>
      <w:r w:rsidR="00056173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="003958E7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checks are carried out before employment can be offered. FSN cannot offer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a placement</w:t>
      </w:r>
      <w:r w:rsidR="003958E7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if there are convictions relating to children or violence.  Those with other convictions within the past 10 years will require some further review, but may not stop your opportunity to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volunteer</w:t>
      </w:r>
      <w:r w:rsidR="003958E7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with FSN.  Due to the vulnerability of FSN’s service users, ex drug users need to demonstrate that they have been clean for at least 10 years. </w:t>
      </w:r>
    </w:p>
    <w:p w14:paraId="0A37501D" w14:textId="77777777" w:rsidR="003958E7" w:rsidRPr="0005797F" w:rsidRDefault="003958E7" w:rsidP="003958E7">
      <w:pPr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</w:p>
    <w:p w14:paraId="53F5459A" w14:textId="77777777" w:rsidR="003958E7" w:rsidRDefault="003958E7" w:rsidP="003958E7">
      <w:pPr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All information regarding convictions is treated in a confidential manner and will only be disclosed to those responsible for decision making or managing the individual if the conviction is relevant to </w:t>
      </w:r>
      <w:r w:rsidR="00777659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the volunteer role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.</w:t>
      </w:r>
    </w:p>
    <w:p w14:paraId="5DAB6C7B" w14:textId="77777777" w:rsidR="001B1069" w:rsidRPr="0005797F" w:rsidRDefault="001B1069" w:rsidP="003958E7">
      <w:pPr>
        <w:jc w:val="both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</w:p>
    <w:p w14:paraId="41C02754" w14:textId="48E40FC1" w:rsidR="00A614C1" w:rsidRDefault="00CF7190" w:rsidP="13A0EF5C">
      <w:pPr>
        <w:shd w:val="clear" w:color="auto" w:fill="FFFFFF" w:themeFill="background1"/>
        <w:spacing w:after="150"/>
        <w:outlineLvl w:val="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Please </w:t>
      </w:r>
      <w:r w:rsidR="00F276AC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>return the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completed </w:t>
      </w:r>
      <w:r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application forms </w:t>
      </w:r>
      <w:r w:rsidR="00F276AC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to </w:t>
      </w:r>
      <w:hyperlink r:id="rId10">
        <w:r w:rsidR="00315CC9">
          <w:rPr>
            <w:rStyle w:val="Hyperlink"/>
            <w:rFonts w:ascii="Century Gothic" w:hAnsi="Century Gothic"/>
            <w:sz w:val="24"/>
            <w:szCs w:val="24"/>
            <w:lang w:val="en-US"/>
          </w:rPr>
          <w:t>SNCenquiries</w:t>
        </w:r>
        <w:r w:rsidR="00F276AC" w:rsidRPr="13A0EF5C">
          <w:rPr>
            <w:rStyle w:val="Hyperlink"/>
            <w:rFonts w:ascii="Century Gothic" w:hAnsi="Century Gothic"/>
            <w:sz w:val="24"/>
            <w:szCs w:val="24"/>
            <w:lang w:val="en-US"/>
          </w:rPr>
          <w:t>@fsncharity.co.uk</w:t>
        </w:r>
      </w:hyperlink>
      <w:r w:rsidR="00F276AC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or</w:t>
      </w:r>
      <w:r w:rsidR="00545858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drop 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it</w:t>
      </w:r>
      <w:r w:rsidR="00545858" w:rsidRPr="0005797F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in to</w:t>
      </w:r>
      <w:r w:rsid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:</w:t>
      </w:r>
    </w:p>
    <w:p w14:paraId="7C59214D" w14:textId="77777777" w:rsidR="00A614C1" w:rsidRPr="003D1D97" w:rsidRDefault="00A614C1" w:rsidP="00A614C1">
      <w:pPr>
        <w:shd w:val="clear" w:color="auto" w:fill="FFFFFF"/>
        <w:outlineLvl w:val="4"/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  <w:t>St. Nicholas Centre</w:t>
      </w:r>
    </w:p>
    <w:p w14:paraId="4C387CA1" w14:textId="77777777" w:rsidR="00A614C1" w:rsidRDefault="00A614C1" w:rsidP="00A614C1">
      <w:pPr>
        <w:shd w:val="clear" w:color="auto" w:fill="FFFFFF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66 London Road</w:t>
      </w:r>
    </w:p>
    <w:p w14:paraId="2F3E2AE5" w14:textId="77777777" w:rsidR="00A614C1" w:rsidRDefault="00A614C1" w:rsidP="00A614C1">
      <w:pPr>
        <w:shd w:val="clear" w:color="auto" w:fill="FFFFFF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St. </w:t>
      </w:r>
      <w:proofErr w:type="spellStart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Leonards</w:t>
      </w:r>
      <w:proofErr w:type="spellEnd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on</w:t>
      </w:r>
      <w:r w:rsidRP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Sea</w:t>
      </w: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  </w:t>
      </w:r>
      <w:r w:rsidRPr="00A614C1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TN37 6AS</w:t>
      </w:r>
    </w:p>
    <w:p w14:paraId="02EB378F" w14:textId="77777777" w:rsidR="00A614C1" w:rsidRPr="00A614C1" w:rsidRDefault="00A614C1" w:rsidP="00A614C1">
      <w:pPr>
        <w:shd w:val="clear" w:color="auto" w:fill="FFFFFF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</w:p>
    <w:p w14:paraId="68A81F71" w14:textId="77777777" w:rsidR="00A614C1" w:rsidRDefault="00A614C1" w:rsidP="00A614C1">
      <w:pPr>
        <w:shd w:val="clear" w:color="auto" w:fill="FFFFFF"/>
        <w:outlineLvl w:val="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Or </w:t>
      </w:r>
    </w:p>
    <w:p w14:paraId="24AC1A78" w14:textId="77777777" w:rsidR="00A614C1" w:rsidRPr="003D1D97" w:rsidRDefault="00A614C1" w:rsidP="00A614C1">
      <w:pPr>
        <w:shd w:val="clear" w:color="auto" w:fill="FFFFFF"/>
        <w:outlineLvl w:val="4"/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b/>
          <w:color w:val="000000"/>
          <w:w w:val="94"/>
          <w:sz w:val="24"/>
          <w:szCs w:val="24"/>
          <w:lang w:val="en-US"/>
        </w:rPr>
        <w:t>Robsack Centre</w:t>
      </w:r>
    </w:p>
    <w:p w14:paraId="3CACAE4C" w14:textId="77777777" w:rsidR="00A614C1" w:rsidRDefault="00A614C1" w:rsidP="00A614C1">
      <w:pPr>
        <w:shd w:val="clear" w:color="auto" w:fill="FFFFFF"/>
        <w:ind w:left="1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proofErr w:type="spellStart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Bodiam</w:t>
      </w:r>
      <w:proofErr w:type="spellEnd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Drive</w:t>
      </w:r>
    </w:p>
    <w:p w14:paraId="6EEA3D83" w14:textId="77777777" w:rsidR="00F947F9" w:rsidRPr="0005797F" w:rsidRDefault="00A614C1" w:rsidP="00A614C1">
      <w:pPr>
        <w:shd w:val="clear" w:color="auto" w:fill="FFFFFF"/>
        <w:ind w:left="14"/>
        <w:rPr>
          <w:rFonts w:ascii="Century Gothic" w:hAnsi="Century Gothic"/>
          <w:color w:val="000000"/>
          <w:w w:val="94"/>
          <w:sz w:val="24"/>
          <w:szCs w:val="24"/>
          <w:lang w:val="en-US"/>
        </w:rPr>
      </w:pP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St. </w:t>
      </w:r>
      <w:proofErr w:type="spellStart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Leonards</w:t>
      </w:r>
      <w:proofErr w:type="spellEnd"/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on Sea</w:t>
      </w:r>
      <w:r w:rsidR="00B84DBC">
        <w:rPr>
          <w:rFonts w:ascii="Century Gothic" w:hAnsi="Century Gothic"/>
          <w:color w:val="000000"/>
          <w:w w:val="94"/>
          <w:sz w:val="24"/>
          <w:szCs w:val="24"/>
          <w:lang w:val="en-US"/>
        </w:rPr>
        <w:t xml:space="preserve">   </w:t>
      </w: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t>TN38 9TW</w:t>
      </w:r>
      <w:r w:rsidRPr="003D1D97">
        <w:rPr>
          <w:rFonts w:ascii="Century Gothic" w:hAnsi="Century Gothic"/>
          <w:color w:val="000000"/>
          <w:w w:val="94"/>
          <w:sz w:val="24"/>
          <w:szCs w:val="24"/>
          <w:lang w:val="en-US"/>
        </w:rPr>
        <w:br/>
      </w:r>
    </w:p>
    <w:sectPr w:rsidR="00F947F9" w:rsidRPr="0005797F" w:rsidSect="00EA493C">
      <w:headerReference w:type="default" r:id="rId11"/>
      <w:footerReference w:type="default" r:id="rId12"/>
      <w:type w:val="continuous"/>
      <w:pgSz w:w="11909" w:h="16834"/>
      <w:pgMar w:top="1951" w:right="1277" w:bottom="720" w:left="1134" w:header="720" w:footer="64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23F6" w14:textId="77777777" w:rsidR="00C668AB" w:rsidRDefault="00C668AB">
      <w:r>
        <w:separator/>
      </w:r>
    </w:p>
  </w:endnote>
  <w:endnote w:type="continuationSeparator" w:id="0">
    <w:p w14:paraId="3E72AF81" w14:textId="77777777" w:rsidR="00C668AB" w:rsidRDefault="00C6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EA493C" w:rsidRDefault="00EA493C" w:rsidP="00EA493C">
    <w:pPr>
      <w:pStyle w:val="Footer"/>
      <w:rPr>
        <w:sz w:val="16"/>
      </w:rPr>
    </w:pPr>
  </w:p>
  <w:p w14:paraId="0E27B00A" w14:textId="77777777" w:rsidR="00EA493C" w:rsidRDefault="00EA493C" w:rsidP="00EA493C">
    <w:pPr>
      <w:pStyle w:val="Footer"/>
      <w:rPr>
        <w:sz w:val="16"/>
      </w:rPr>
    </w:pPr>
  </w:p>
  <w:p w14:paraId="028CBE00" w14:textId="509BFAE5" w:rsidR="00541423" w:rsidRDefault="007C2357" w:rsidP="00EA493C">
    <w:pPr>
      <w:pStyle w:val="Footer"/>
      <w:rPr>
        <w:sz w:val="16"/>
      </w:rPr>
    </w:pPr>
    <w:r>
      <w:rPr>
        <w:sz w:val="16"/>
      </w:rPr>
      <w:t>Volunteers FSN022.p</w:t>
    </w:r>
    <w:r>
      <w:rPr>
        <w:sz w:val="16"/>
      </w:rPr>
      <w:br/>
    </w:r>
    <w:r w:rsidR="00B202A8">
      <w:rPr>
        <w:sz w:val="16"/>
      </w:rPr>
      <w:t>Reviewed Jan 2024</w:t>
    </w:r>
    <w:r w:rsidR="00D147C1">
      <w:rPr>
        <w:sz w:val="16"/>
      </w:rPr>
      <w:t xml:space="preserve"> </w:t>
    </w:r>
    <w:r w:rsidR="00352541">
      <w:rPr>
        <w:sz w:val="16"/>
      </w:rPr>
      <w:t xml:space="preserve">       </w:t>
    </w:r>
  </w:p>
  <w:p w14:paraId="60061E4C" w14:textId="77777777" w:rsidR="00F0597C" w:rsidRPr="00541423" w:rsidRDefault="00F0597C" w:rsidP="00541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5FBBE" w14:textId="77777777" w:rsidR="00C668AB" w:rsidRDefault="00C668AB">
      <w:r>
        <w:separator/>
      </w:r>
    </w:p>
  </w:footnote>
  <w:footnote w:type="continuationSeparator" w:id="0">
    <w:p w14:paraId="3B092715" w14:textId="77777777" w:rsidR="00C668AB" w:rsidRDefault="00C6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A8D2" w14:textId="77777777" w:rsidR="00F0597C" w:rsidRDefault="002A2967" w:rsidP="007C2357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51E9F64" wp14:editId="07777777">
          <wp:simplePos x="0" y="0"/>
          <wp:positionH relativeFrom="column">
            <wp:posOffset>-177800</wp:posOffset>
          </wp:positionH>
          <wp:positionV relativeFrom="paragraph">
            <wp:posOffset>-273050</wp:posOffset>
          </wp:positionV>
          <wp:extent cx="958215" cy="942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3"/>
    <w:rsid w:val="00001A1C"/>
    <w:rsid w:val="00056173"/>
    <w:rsid w:val="0005797F"/>
    <w:rsid w:val="00067B62"/>
    <w:rsid w:val="00072A82"/>
    <w:rsid w:val="00073BDD"/>
    <w:rsid w:val="000C0BEA"/>
    <w:rsid w:val="000C2F28"/>
    <w:rsid w:val="000D2486"/>
    <w:rsid w:val="000E6EE9"/>
    <w:rsid w:val="000F2DCD"/>
    <w:rsid w:val="001075CE"/>
    <w:rsid w:val="00116E82"/>
    <w:rsid w:val="0014604E"/>
    <w:rsid w:val="0016172B"/>
    <w:rsid w:val="0018569D"/>
    <w:rsid w:val="001B1069"/>
    <w:rsid w:val="00206D3D"/>
    <w:rsid w:val="0021032E"/>
    <w:rsid w:val="00277790"/>
    <w:rsid w:val="00292B3A"/>
    <w:rsid w:val="002A1EC8"/>
    <w:rsid w:val="002A2967"/>
    <w:rsid w:val="002D176F"/>
    <w:rsid w:val="002D56A0"/>
    <w:rsid w:val="002F3BD3"/>
    <w:rsid w:val="00305AF8"/>
    <w:rsid w:val="00315CC9"/>
    <w:rsid w:val="00323F29"/>
    <w:rsid w:val="00352541"/>
    <w:rsid w:val="00375530"/>
    <w:rsid w:val="003958E7"/>
    <w:rsid w:val="003A188C"/>
    <w:rsid w:val="003A4D71"/>
    <w:rsid w:val="003A4E41"/>
    <w:rsid w:val="003B0DEA"/>
    <w:rsid w:val="003B65E2"/>
    <w:rsid w:val="003C35F0"/>
    <w:rsid w:val="003E7074"/>
    <w:rsid w:val="003F2193"/>
    <w:rsid w:val="00407FFD"/>
    <w:rsid w:val="0041488F"/>
    <w:rsid w:val="00417A0B"/>
    <w:rsid w:val="00422CC4"/>
    <w:rsid w:val="0043562C"/>
    <w:rsid w:val="004674C2"/>
    <w:rsid w:val="00476B81"/>
    <w:rsid w:val="004957C3"/>
    <w:rsid w:val="00495C1E"/>
    <w:rsid w:val="004F01FD"/>
    <w:rsid w:val="004F5160"/>
    <w:rsid w:val="005213F5"/>
    <w:rsid w:val="00524827"/>
    <w:rsid w:val="00526A0B"/>
    <w:rsid w:val="00532B51"/>
    <w:rsid w:val="00541423"/>
    <w:rsid w:val="00545858"/>
    <w:rsid w:val="0055528E"/>
    <w:rsid w:val="00582436"/>
    <w:rsid w:val="00596378"/>
    <w:rsid w:val="005B36A8"/>
    <w:rsid w:val="005D2EBD"/>
    <w:rsid w:val="005F587F"/>
    <w:rsid w:val="00603A4C"/>
    <w:rsid w:val="00612540"/>
    <w:rsid w:val="00681A3F"/>
    <w:rsid w:val="00681FA8"/>
    <w:rsid w:val="006C0EB7"/>
    <w:rsid w:val="006C18D1"/>
    <w:rsid w:val="00720018"/>
    <w:rsid w:val="00730975"/>
    <w:rsid w:val="00756D6C"/>
    <w:rsid w:val="00770464"/>
    <w:rsid w:val="00777659"/>
    <w:rsid w:val="007A5D0F"/>
    <w:rsid w:val="007C2357"/>
    <w:rsid w:val="007D7EF1"/>
    <w:rsid w:val="007E3322"/>
    <w:rsid w:val="007F0588"/>
    <w:rsid w:val="00805D44"/>
    <w:rsid w:val="008435A9"/>
    <w:rsid w:val="00854724"/>
    <w:rsid w:val="0086236C"/>
    <w:rsid w:val="008711DD"/>
    <w:rsid w:val="00876F7D"/>
    <w:rsid w:val="008B47DF"/>
    <w:rsid w:val="008B78C2"/>
    <w:rsid w:val="008C590F"/>
    <w:rsid w:val="0097668A"/>
    <w:rsid w:val="009829D3"/>
    <w:rsid w:val="009C4777"/>
    <w:rsid w:val="009F4C84"/>
    <w:rsid w:val="00A15EB0"/>
    <w:rsid w:val="00A22E3F"/>
    <w:rsid w:val="00A24FEA"/>
    <w:rsid w:val="00A563D2"/>
    <w:rsid w:val="00A614C1"/>
    <w:rsid w:val="00AB7924"/>
    <w:rsid w:val="00AC03F8"/>
    <w:rsid w:val="00AF0F6C"/>
    <w:rsid w:val="00AF7230"/>
    <w:rsid w:val="00B202A8"/>
    <w:rsid w:val="00B20C1F"/>
    <w:rsid w:val="00B27709"/>
    <w:rsid w:val="00B46AA9"/>
    <w:rsid w:val="00B659B1"/>
    <w:rsid w:val="00B84DBC"/>
    <w:rsid w:val="00B8675C"/>
    <w:rsid w:val="00BA5A6F"/>
    <w:rsid w:val="00BA6CE0"/>
    <w:rsid w:val="00BE240E"/>
    <w:rsid w:val="00BE4171"/>
    <w:rsid w:val="00BF1C73"/>
    <w:rsid w:val="00BF7CAC"/>
    <w:rsid w:val="00C344FE"/>
    <w:rsid w:val="00C55439"/>
    <w:rsid w:val="00C668AB"/>
    <w:rsid w:val="00C91B2F"/>
    <w:rsid w:val="00CC5FEA"/>
    <w:rsid w:val="00CD7E66"/>
    <w:rsid w:val="00CE78CA"/>
    <w:rsid w:val="00CF7190"/>
    <w:rsid w:val="00D147C1"/>
    <w:rsid w:val="00D34189"/>
    <w:rsid w:val="00D57D16"/>
    <w:rsid w:val="00D73758"/>
    <w:rsid w:val="00DA0596"/>
    <w:rsid w:val="00DA6977"/>
    <w:rsid w:val="00DB4E2A"/>
    <w:rsid w:val="00DE3D93"/>
    <w:rsid w:val="00DF2A43"/>
    <w:rsid w:val="00E25201"/>
    <w:rsid w:val="00E264C1"/>
    <w:rsid w:val="00E454C5"/>
    <w:rsid w:val="00E75DCE"/>
    <w:rsid w:val="00EA40AE"/>
    <w:rsid w:val="00EA493C"/>
    <w:rsid w:val="00EC74D1"/>
    <w:rsid w:val="00ED4F70"/>
    <w:rsid w:val="00EF3747"/>
    <w:rsid w:val="00F02CBB"/>
    <w:rsid w:val="00F0597C"/>
    <w:rsid w:val="00F276AC"/>
    <w:rsid w:val="00F30F43"/>
    <w:rsid w:val="00F461EA"/>
    <w:rsid w:val="00F73EF6"/>
    <w:rsid w:val="00F947F9"/>
    <w:rsid w:val="00F95AF7"/>
    <w:rsid w:val="00FB6A33"/>
    <w:rsid w:val="00FF5178"/>
    <w:rsid w:val="13A0EF5C"/>
    <w:rsid w:val="3D34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F944D5"/>
  <w15:chartTrackingRefBased/>
  <w15:docId w15:val="{9F81EBE6-B499-49FC-8729-DB7BF17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6D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D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D176F"/>
    <w:rPr>
      <w:rFonts w:ascii="Tahoma" w:hAnsi="Tahoma" w:cs="Tahoma"/>
      <w:sz w:val="16"/>
      <w:szCs w:val="16"/>
    </w:rPr>
  </w:style>
  <w:style w:type="character" w:styleId="Hyperlink">
    <w:name w:val="Hyperlink"/>
    <w:rsid w:val="00F276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gasson@fsncharity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8" ma:contentTypeDescription="Create a new document." ma:contentTypeScope="" ma:versionID="5e07e1926b35614d1220a6dce58dbdcc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3731272d5958a20f71ce09cbe5c3661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DA78FE-5173-4725-A52B-7A930FDE6FFC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customXml/itemProps2.xml><?xml version="1.0" encoding="utf-8"?>
<ds:datastoreItem xmlns:ds="http://schemas.openxmlformats.org/officeDocument/2006/customXml" ds:itemID="{BC3005DD-3A70-41C6-9E9C-E5428FCC7A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66FB0C-582B-49B0-AE95-D17ED06943DE}"/>
</file>

<file path=customXml/itemProps4.xml><?xml version="1.0" encoding="utf-8"?>
<ds:datastoreItem xmlns:ds="http://schemas.openxmlformats.org/officeDocument/2006/customXml" ds:itemID="{F5C7B952-DC19-4440-864A-4D5A66E82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 FOR COMPLETING</vt:lpstr>
    </vt:vector>
  </TitlesOfParts>
  <Company>Fellowship of St. Nicholas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FOR COMPLETING</dc:title>
  <dc:subject/>
  <dc:creator>C Unsworth</dc:creator>
  <cp:keywords/>
  <dc:description/>
  <cp:lastModifiedBy>Theresa Gasson</cp:lastModifiedBy>
  <cp:revision>2</cp:revision>
  <cp:lastPrinted>2023-11-22T10:47:00Z</cp:lastPrinted>
  <dcterms:created xsi:type="dcterms:W3CDTF">2024-01-22T10:16:00Z</dcterms:created>
  <dcterms:modified xsi:type="dcterms:W3CDTF">2024-01-22T10:16:00Z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 Heeson</vt:lpwstr>
  </property>
  <property fmtid="{D5CDD505-2E9C-101B-9397-08002B2CF9AE}" pid="3" name="Order">
    <vt:lpwstr>1165600.00000000</vt:lpwstr>
  </property>
  <property fmtid="{D5CDD505-2E9C-101B-9397-08002B2CF9AE}" pid="4" name="display_urn:schemas-microsoft-com:office:office#Author">
    <vt:lpwstr>Sara Heeson</vt:lpwstr>
  </property>
  <property fmtid="{D5CDD505-2E9C-101B-9397-08002B2CF9AE}" pid="5" name="ContentTypeId">
    <vt:lpwstr>0x0101000EC0C4B577E1464EA4E729659788D508</vt:lpwstr>
  </property>
  <property fmtid="{D5CDD505-2E9C-101B-9397-08002B2CF9AE}" pid="6" name="MediaServiceImageTags">
    <vt:lpwstr/>
  </property>
</Properties>
</file>